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a2c291883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2807404d4426468e"/>
      <w:footerReference xmlns:r="http://schemas.openxmlformats.org/officeDocument/2006/relationships" w:type="default" r:id="R67089eb27955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7404d4426468e" /><Relationship Type="http://schemas.openxmlformats.org/officeDocument/2006/relationships/footer" Target="/word/footer1.xml" Id="R67089eb279554899" /></Relationships>
</file>