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b98fe303c643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GROTLI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Bjørkelangen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Bjørkelangen,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GROTLI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503f5478374d23"/>
      <w:footerReference xmlns:r="http://schemas.openxmlformats.org/officeDocument/2006/relationships" w:type="default" r:id="Rbbc41a56df614d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GROTLI AS   ·   Org.nr 999 662 471   ·   Søndre Eidsvei 5D   ·   1940 BJØRKELANGEN   ·   tg@seko.no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GROTLI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503f5478374d23" /><Relationship Type="http://schemas.openxmlformats.org/officeDocument/2006/relationships/footer" Target="/word/footer1.xml" Id="Rbbc41a56df614d2a" /></Relationships>
</file>