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10d9583c2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6f9b77f9c9df4405"/>
      <w:footerReference xmlns:r="http://schemas.openxmlformats.org/officeDocument/2006/relationships" w:type="default" r:id="R4a4fd9c2366d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b77f9c9df4405" /><Relationship Type="http://schemas.openxmlformats.org/officeDocument/2006/relationships/footer" Target="/word/footer1.xml" Id="R4a4fd9c2366d46e2" /></Relationships>
</file>