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af970c384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adc3d95404f38"/>
      <w:footerReference xmlns:r="http://schemas.openxmlformats.org/officeDocument/2006/relationships" w:type="default" r:id="R1140c815c274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adc3d95404f38" /><Relationship Type="http://schemas.openxmlformats.org/officeDocument/2006/relationships/footer" Target="/word/footer1.xml" Id="R1140c815c2744c22" /></Relationships>
</file>