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2102ffa8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6bbcbaa277854cd2"/>
      <w:footerReference xmlns:r="http://schemas.openxmlformats.org/officeDocument/2006/relationships" w:type="default" r:id="R44ea5cdb537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cbaa277854cd2" /><Relationship Type="http://schemas.openxmlformats.org/officeDocument/2006/relationships/footer" Target="/word/footer1.xml" Id="R44ea5cdb537049f7" /></Relationships>
</file>