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532fac9d0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38599e4d09bb4fdb"/>
      <w:footerReference xmlns:r="http://schemas.openxmlformats.org/officeDocument/2006/relationships" w:type="default" r:id="Reb382378abc1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99e4d09bb4fdb" /><Relationship Type="http://schemas.openxmlformats.org/officeDocument/2006/relationships/footer" Target="/word/footer1.xml" Id="Reb382378abc148f5" /></Relationships>
</file>