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dd2e17e8e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Andabeløy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Andabeløy,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9065cb4234e6d"/>
      <w:footerReference xmlns:r="http://schemas.openxmlformats.org/officeDocument/2006/relationships" w:type="default" r:id="R407786f9468b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9065cb4234e6d" /><Relationship Type="http://schemas.openxmlformats.org/officeDocument/2006/relationships/footer" Target="/word/footer1.xml" Id="R407786f9468b462b" /></Relationships>
</file>