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4e5258194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0ad7a98c5304499e"/>
      <w:footerReference xmlns:r="http://schemas.openxmlformats.org/officeDocument/2006/relationships" w:type="default" r:id="Rc4e5278af001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a98c5304499e" /><Relationship Type="http://schemas.openxmlformats.org/officeDocument/2006/relationships/footer" Target="/word/footer1.xml" Id="Rc4e5278af001488e" /></Relationships>
</file>