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022f38c4f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JUX AS, org.nr 998 946 239,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89048a6dfde24512"/>
      <w:footerReference xmlns:r="http://schemas.openxmlformats.org/officeDocument/2006/relationships" w:type="default" r:id="Rc050a05c4c0a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48a6dfde24512" /><Relationship Type="http://schemas.openxmlformats.org/officeDocument/2006/relationships/footer" Target="/word/footer1.xml" Id="Rc050a05c4c0a4bdd" /></Relationships>
</file>