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382b4139d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1a2845ab2242a1"/>
      <w:footerReference xmlns:r="http://schemas.openxmlformats.org/officeDocument/2006/relationships" w:type="default" r:id="Re410758e3fae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DIREKTE REGNSKAP AS   ·   Org.nr 998 628 083   ·   Gauterødveien 6B   ·   3154 TOLVSRØD   ·   www.direkteregnskap.no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a2845ab2242a1" /><Relationship Type="http://schemas.openxmlformats.org/officeDocument/2006/relationships/footer" Target="/word/footer1.xml" Id="Re410758e3fae4bf2" /></Relationships>
</file>