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3459f70b0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ØSTRE SOLBERG AS.</w:t>
      </w:r>
    </w:p>
    <w:sectPr>
      <w:headerReference xmlns:r="http://schemas.openxmlformats.org/officeDocument/2006/relationships" w:type="default" r:id="R35241623d39644d2"/>
      <w:footerReference xmlns:r="http://schemas.openxmlformats.org/officeDocument/2006/relationships" w:type="default" r:id="Rfc2999541ddb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41623d39644d2" /><Relationship Type="http://schemas.openxmlformats.org/officeDocument/2006/relationships/footer" Target="/word/footer1.xml" Id="Rfc2999541ddb4c0f" /></Relationships>
</file>