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8d153a4a7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CONSULTING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308869e4bec649f9"/>
      <w:footerReference xmlns:r="http://schemas.openxmlformats.org/officeDocument/2006/relationships" w:type="default" r:id="Rf692d25c8d59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869e4bec649f9" /><Relationship Type="http://schemas.openxmlformats.org/officeDocument/2006/relationships/footer" Target="/word/footer1.xml" Id="Rf692d25c8d594c30" /></Relationships>
</file>