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e5aca0d4014c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Ingeberg,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TORD INVEST AS</w:t>
      </w:r>
    </w:p>
    <w:sectPr>
      <w:headerReference xmlns:r="http://schemas.openxmlformats.org/officeDocument/2006/relationships" w:type="default" r:id="Rf58503de20e04a67"/>
      <w:footerReference xmlns:r="http://schemas.openxmlformats.org/officeDocument/2006/relationships" w:type="default" r:id="Rfa2c9db75796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TORD INVEST AS   ·   Org.nr 998 098 599   ·   Narmovegen 455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8503de20e04a67" /><Relationship Type="http://schemas.openxmlformats.org/officeDocument/2006/relationships/footer" Target="/word/footer1.xml" Id="Rfa2c9db757964105" /></Relationships>
</file>