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6f135ed8d04c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HANTO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HANTO INVEST AS</w:t>
      </w:r>
    </w:p>
    <w:sectPr>
      <w:headerReference xmlns:r="http://schemas.openxmlformats.org/officeDocument/2006/relationships" w:type="default" r:id="Raab6669cd2824a65"/>
      <w:footerReference xmlns:r="http://schemas.openxmlformats.org/officeDocument/2006/relationships" w:type="default" r:id="R3e989b19bc0940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HANTO INVEST AS   ·   Org.nr 997 964 004   ·   Jarlsøveien 78   ·   3124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b6669cd2824a65" /><Relationship Type="http://schemas.openxmlformats.org/officeDocument/2006/relationships/footer" Target="/word/footer1.xml" Id="R3e989b19bc09404a" /></Relationships>
</file>