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9c4759da1f41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HANTO INVEST AS</w:t>
      </w:r>
    </w:p>
    <w:sectPr>
      <w:headerReference xmlns:r="http://schemas.openxmlformats.org/officeDocument/2006/relationships" w:type="default" r:id="Rb72e9c27c2904c33"/>
      <w:footerReference xmlns:r="http://schemas.openxmlformats.org/officeDocument/2006/relationships" w:type="default" r:id="Rdf78cf78c0e44e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HANTO INVEST AS   ·   Org.nr 997 964 004   ·   Jarlsøveien 78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2e9c27c2904c33" /><Relationship Type="http://schemas.openxmlformats.org/officeDocument/2006/relationships/footer" Target="/word/footer1.xml" Id="Rdf78cf78c0e44e5a" /></Relationships>
</file>