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56fc12dcc46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 INVEST AS</w:t>
      </w:r>
    </w:p>
    <w:sectPr>
      <w:headerReference xmlns:r="http://schemas.openxmlformats.org/officeDocument/2006/relationships" w:type="default" r:id="R73656a072b414c1a"/>
      <w:footerReference xmlns:r="http://schemas.openxmlformats.org/officeDocument/2006/relationships" w:type="default" r:id="R900bd9edcddc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 INVEST AS   ·   Org.nr 997 920 945   ·   Sentrum 33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56a072b414c1a" /><Relationship Type="http://schemas.openxmlformats.org/officeDocument/2006/relationships/footer" Target="/word/footer1.xml" Id="R900bd9edcddc449e" /></Relationships>
</file>