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38609dc97b45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PM JACOBSEN AS, org.nr 997 906 357,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Gamle Fredrikstad,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PM JACOBSEN AS</w:t>
      </w:r>
    </w:p>
    <w:sectPr>
      <w:headerReference xmlns:r="http://schemas.openxmlformats.org/officeDocument/2006/relationships" w:type="default" r:id="R228bf43519d14609"/>
      <w:footerReference xmlns:r="http://schemas.openxmlformats.org/officeDocument/2006/relationships" w:type="default" r:id="R01a5225a69494b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PM JACOBSEN AS   ·   Org.nr 997 906 357   ·   Parsellveien 14   ·   1636 GAMLE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PM JACOBSEN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8bf43519d14609" /><Relationship Type="http://schemas.openxmlformats.org/officeDocument/2006/relationships/footer" Target="/word/footer1.xml" Id="R01a5225a69494bbd" /></Relationships>
</file>