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f8c3f68ebc492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PM JACOBSEN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Gamle Fredrikstad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Gamle Fredrikstad,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PM JACOBSEN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e45d57190e547ce"/>
      <w:footerReference xmlns:r="http://schemas.openxmlformats.org/officeDocument/2006/relationships" w:type="default" r:id="R0753fd1332bd41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PM JACOBSEN AS   ·   Org.nr 997 906 357   ·   Parsellveien 14   ·   1636 GAMLE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PM JACOBSEN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45d57190e547ce" /><Relationship Type="http://schemas.openxmlformats.org/officeDocument/2006/relationships/footer" Target="/word/footer1.xml" Id="R0753fd1332bd4139" /></Relationships>
</file>