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164d7d868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9632a1538f444b5f"/>
      <w:footerReference xmlns:r="http://schemas.openxmlformats.org/officeDocument/2006/relationships" w:type="default" r:id="Rc52144e11131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2a1538f444b5f" /><Relationship Type="http://schemas.openxmlformats.org/officeDocument/2006/relationships/footer" Target="/word/footer1.xml" Id="Rc52144e1113144ed" /></Relationships>
</file>