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cdf6d477c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284160f6d76449da"/>
      <w:footerReference xmlns:r="http://schemas.openxmlformats.org/officeDocument/2006/relationships" w:type="default" r:id="R0fcb629bc7c4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60f6d76449da" /><Relationship Type="http://schemas.openxmlformats.org/officeDocument/2006/relationships/footer" Target="/word/footer1.xml" Id="R0fcb629bc7c44004" /></Relationships>
</file>