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25bc01e3c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776f495eab944345"/>
      <w:footerReference xmlns:r="http://schemas.openxmlformats.org/officeDocument/2006/relationships" w:type="default" r:id="Ra54aa79a0b51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f495eab944345" /><Relationship Type="http://schemas.openxmlformats.org/officeDocument/2006/relationships/footer" Target="/word/footer1.xml" Id="Ra54aa79a0b514787" /></Relationships>
</file>