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eff18fc6d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8199fc84e741df"/>
      <w:footerReference xmlns:r="http://schemas.openxmlformats.org/officeDocument/2006/relationships" w:type="default" r:id="Rea96f4fd7239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199fc84e741df" /><Relationship Type="http://schemas.openxmlformats.org/officeDocument/2006/relationships/footer" Target="/word/footer1.xml" Id="Rea96f4fd7239419b" /></Relationships>
</file>