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4d93a00e514f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SVENDSENGRUPPEN AS</w:t>
      </w:r>
    </w:p>
    <w:sectPr>
      <w:headerReference xmlns:r="http://schemas.openxmlformats.org/officeDocument/2006/relationships" w:type="default" r:id="R19d51baa0662487a"/>
      <w:footerReference xmlns:r="http://schemas.openxmlformats.org/officeDocument/2006/relationships" w:type="default" r:id="R6f14f0cde8d54d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SVENDSENGRUPPEN AS   ·   Org.nr 997 243 595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d51baa0662487a" /><Relationship Type="http://schemas.openxmlformats.org/officeDocument/2006/relationships/footer" Target="/word/footer1.xml" Id="R6f14f0cde8d54d74" /></Relationships>
</file>