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52aeec3dc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2095b270895446f2"/>
      <w:footerReference xmlns:r="http://schemas.openxmlformats.org/officeDocument/2006/relationships" w:type="default" r:id="R0e55050d177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5b270895446f2" /><Relationship Type="http://schemas.openxmlformats.org/officeDocument/2006/relationships/footer" Target="/word/footer1.xml" Id="R0e55050d177b4f33" /></Relationships>
</file>