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aa5def9b5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PLATYPUS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PLATYPUS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bbf3793fb4af4"/>
      <w:footerReference xmlns:r="http://schemas.openxmlformats.org/officeDocument/2006/relationships" w:type="default" r:id="R72f762747873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PLATYPUS INVEST AS   ·   Org.nr 997 072 588   ·   Nedre Lyngnesveien 17A   ·   4018 STAVANGER   ·   er@skagenfondene.no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PLATYPUS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bbf3793fb4af4" /><Relationship Type="http://schemas.openxmlformats.org/officeDocument/2006/relationships/footer" Target="/word/footer1.xml" Id="R72f7627478734c02" /></Relationships>
</file>