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3284d640e44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BÆREKRAFT AS</w:t>
      </w:r>
    </w:p>
    <w:sectPr>
      <w:headerReference xmlns:r="http://schemas.openxmlformats.org/officeDocument/2006/relationships" w:type="default" r:id="Ra36e1366adef433a"/>
      <w:footerReference xmlns:r="http://schemas.openxmlformats.org/officeDocument/2006/relationships" w:type="default" r:id="Rea5d48d2ca47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e1366adef433a" /><Relationship Type="http://schemas.openxmlformats.org/officeDocument/2006/relationships/footer" Target="/word/footer1.xml" Id="Rea5d48d2ca474b2d" /></Relationships>
</file>