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84d3b7c6c49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DATAPLAN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518cba4aec2649ea"/>
      <w:footerReference xmlns:r="http://schemas.openxmlformats.org/officeDocument/2006/relationships" w:type="default" r:id="Rb5ae26dc390c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cba4aec2649ea" /><Relationship Type="http://schemas.openxmlformats.org/officeDocument/2006/relationships/footer" Target="/word/footer1.xml" Id="Rb5ae26dc390c4255" /></Relationships>
</file>