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e1580540a044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KRONPRINSESSE LIVE NELVIK, org.nr 996 155 250,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KRONPRINSESSE LIVE NELVIK</w:t>
      </w:r>
    </w:p>
    <w:sectPr>
      <w:headerReference xmlns:r="http://schemas.openxmlformats.org/officeDocument/2006/relationships" w:type="default" r:id="R2b7bda1c146d42e0"/>
      <w:footerReference xmlns:r="http://schemas.openxmlformats.org/officeDocument/2006/relationships" w:type="default" r:id="Ree08de77136d47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KRONPRINSESSE LIVE NELVIK   ·   Org.nr 996 155 250   ·   Ansgar Sørlies vei 45   ·   0576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KRONPRINSESSE LIVE NELVIK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7bda1c146d42e0" /><Relationship Type="http://schemas.openxmlformats.org/officeDocument/2006/relationships/footer" Target="/word/footer1.xml" Id="Ree08de77136d47a7" /></Relationships>
</file>