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27bfa88e8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RINTOR INVEST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Cf39 0bl Porth, Mid Glamorgan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Cf39 0bl Porth, Mid Glamorgan,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RINTOR INVEST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9678b6225042a0"/>
      <w:footerReference xmlns:r="http://schemas.openxmlformats.org/officeDocument/2006/relationships" w:type="default" r:id="R9de1fb8a43dd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678b6225042a0" /><Relationship Type="http://schemas.openxmlformats.org/officeDocument/2006/relationships/footer" Target="/word/footer1.xml" Id="R9de1fb8a43dd4f96" /></Relationships>
</file>