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95c84c357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41d75cfaf9e34433"/>
      <w:footerReference xmlns:r="http://schemas.openxmlformats.org/officeDocument/2006/relationships" w:type="default" r:id="R050f3cce09cd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75cfaf9e34433" /><Relationship Type="http://schemas.openxmlformats.org/officeDocument/2006/relationships/footer" Target="/word/footer1.xml" Id="R050f3cce09cd4e78" /></Relationships>
</file>