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db9af5542c42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HAUSTA KAPITALFORVALTNING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HAUSTA KAPITALFORVALTNING AS</w:t>
      </w:r>
    </w:p>
    <w:sectPr>
      <w:headerReference xmlns:r="http://schemas.openxmlformats.org/officeDocument/2006/relationships" w:type="default" r:id="R0c234d003d244957"/>
      <w:footerReference xmlns:r="http://schemas.openxmlformats.org/officeDocument/2006/relationships" w:type="default" r:id="Rcf84a73ec2c04f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HAUSTA KAPITALFORVALTNING AS   ·   Org.nr 995 403 803   ·   Løkkeveien 109   ·   4007 STAVANGER   ·   post@hausta.no   ·   www.hausta.no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HAUSTA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234d003d244957" /><Relationship Type="http://schemas.openxmlformats.org/officeDocument/2006/relationships/footer" Target="/word/footer1.xml" Id="Rcf84a73ec2c04f7f" /></Relationships>
</file>