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97ea8f00b044d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HAUSTA KAPITALFORVALTNING AS.</w:t>
      </w:r>
    </w:p>
    <w:sectPr>
      <w:headerReference xmlns:r="http://schemas.openxmlformats.org/officeDocument/2006/relationships" w:type="default" r:id="Re27b298b0c3c45e2"/>
      <w:footerReference xmlns:r="http://schemas.openxmlformats.org/officeDocument/2006/relationships" w:type="default" r:id="R5d6fdf2611734e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HAUSTA KAPITALFORVALTNING AS   ·   Org.nr 995 403 803   ·   Løkkeveien 109   ·   4007 STAVANGER   ·   post@hausta.no   ·   www.hausta.no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HAUSTA KAPITALFORVALTNING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7b298b0c3c45e2" /><Relationship Type="http://schemas.openxmlformats.org/officeDocument/2006/relationships/footer" Target="/word/footer1.xml" Id="R5d6fdf2611734ef5" /></Relationships>
</file>