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a2c1b3f85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EIRIK HORDVIK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EIRIK HORDVIK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3bdf51a9b41a9"/>
      <w:footerReference xmlns:r="http://schemas.openxmlformats.org/officeDocument/2006/relationships" w:type="default" r:id="R66cb4bb54ccf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3bdf51a9b41a9" /><Relationship Type="http://schemas.openxmlformats.org/officeDocument/2006/relationships/footer" Target="/word/footer1.xml" Id="R66cb4bb54ccf4607" /></Relationships>
</file>