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7411a9f4b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SECUNDUS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1bc988b760d24a62"/>
      <w:footerReference xmlns:r="http://schemas.openxmlformats.org/officeDocument/2006/relationships" w:type="default" r:id="R74eb0400fe19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988b760d24a62" /><Relationship Type="http://schemas.openxmlformats.org/officeDocument/2006/relationships/footer" Target="/word/footer1.xml" Id="R74eb0400fe194875" /></Relationships>
</file>