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4a2b3244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ROMULD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d937f096134cd2"/>
      <w:footerReference xmlns:r="http://schemas.openxmlformats.org/officeDocument/2006/relationships" w:type="default" r:id="Rff7a5c173bea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37f096134cd2" /><Relationship Type="http://schemas.openxmlformats.org/officeDocument/2006/relationships/footer" Target="/word/footer1.xml" Id="Rff7a5c173bea43ba" /></Relationships>
</file>