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d89f486e8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GLESNE LOGOPEDI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GLESNE LOGOPEDI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85a878eaaf42ed"/>
      <w:footerReference xmlns:r="http://schemas.openxmlformats.org/officeDocument/2006/relationships" w:type="default" r:id="Refa470ae797c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5a878eaaf42ed" /><Relationship Type="http://schemas.openxmlformats.org/officeDocument/2006/relationships/footer" Target="/word/footer1.xml" Id="Refa470ae797c45a0" /></Relationships>
</file>