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716e93f98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395e1ab9724d4685"/>
      <w:footerReference xmlns:r="http://schemas.openxmlformats.org/officeDocument/2006/relationships" w:type="default" r:id="Reb5189b5784d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e1ab9724d4685" /><Relationship Type="http://schemas.openxmlformats.org/officeDocument/2006/relationships/footer" Target="/word/footer1.xml" Id="Reb5189b5784d4e78" /></Relationships>
</file>