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1c3ef57acf469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CLARKSONS PROPERTY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CLARKSONS PROPERTY MANAGEMENT AS</w:t>
      </w:r>
    </w:p>
    <w:sectPr>
      <w:headerReference xmlns:r="http://schemas.openxmlformats.org/officeDocument/2006/relationships" w:type="default" r:id="R00754592e12f4f82"/>
      <w:footerReference xmlns:r="http://schemas.openxmlformats.org/officeDocument/2006/relationships" w:type="default" r:id="Ra228061fa6e74f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CLARKSONS PROPERTY MANAGEMENT AS   ·   Org.nr 995 283 859   ·   Munkedamsveien 62C   ·   0270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CLARKSONS PROPERTY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754592e12f4f82" /><Relationship Type="http://schemas.openxmlformats.org/officeDocument/2006/relationships/footer" Target="/word/footer1.xml" Id="Ra228061fa6e74f55" /></Relationships>
</file>