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385132cec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7ea1f120ca549ff"/>
      <w:footerReference xmlns:r="http://schemas.openxmlformats.org/officeDocument/2006/relationships" w:type="default" r:id="R361c34551ad1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1f120ca549ff" /><Relationship Type="http://schemas.openxmlformats.org/officeDocument/2006/relationships/footer" Target="/word/footer1.xml" Id="R361c34551ad1466b" /></Relationships>
</file>