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49baf7577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TIENTI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2e31a703cc3d4763"/>
      <w:footerReference xmlns:r="http://schemas.openxmlformats.org/officeDocument/2006/relationships" w:type="default" r:id="Rec4bdaa61f63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1a703cc3d4763" /><Relationship Type="http://schemas.openxmlformats.org/officeDocument/2006/relationships/footer" Target="/word/footer1.xml" Id="Rec4bdaa61f634eb8" /></Relationships>
</file>