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a3b626545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b223afe528ef422b"/>
      <w:footerReference xmlns:r="http://schemas.openxmlformats.org/officeDocument/2006/relationships" w:type="default" r:id="Re71c93dd2e31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3afe528ef422b" /><Relationship Type="http://schemas.openxmlformats.org/officeDocument/2006/relationships/footer" Target="/word/footer1.xml" Id="Re71c93dd2e3146fe" /></Relationships>
</file>