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cbe9077d147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FANABILFORRETNING AS</w:t>
      </w:r>
    </w:p>
    <w:sectPr>
      <w:headerReference xmlns:r="http://schemas.openxmlformats.org/officeDocument/2006/relationships" w:type="default" r:id="R5c8f6a5487804794"/>
      <w:footerReference xmlns:r="http://schemas.openxmlformats.org/officeDocument/2006/relationships" w:type="default" r:id="Rc810fae86018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f6a5487804794" /><Relationship Type="http://schemas.openxmlformats.org/officeDocument/2006/relationships/footer" Target="/word/footer1.xml" Id="Rc810fae860184209" /></Relationships>
</file>