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3fbd9bc8144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Norangsfjorden,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AS</w:t>
      </w:r>
    </w:p>
    <w:sectPr>
      <w:headerReference xmlns:r="http://schemas.openxmlformats.org/officeDocument/2006/relationships" w:type="default" r:id="R01dc255a40de4747"/>
      <w:footerReference xmlns:r="http://schemas.openxmlformats.org/officeDocument/2006/relationships" w:type="default" r:id="R9b0815bcb19d49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dc255a40de4747" /><Relationship Type="http://schemas.openxmlformats.org/officeDocument/2006/relationships/footer" Target="/word/footer1.xml" Id="R9b0815bcb19d4987" /></Relationships>
</file>