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6d6d0def346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LAVO EIENDOM AS</w:t>
      </w:r>
    </w:p>
    <w:sectPr>
      <w:headerReference xmlns:r="http://schemas.openxmlformats.org/officeDocument/2006/relationships" w:type="default" r:id="Rabfc45d8af48428b"/>
      <w:footerReference xmlns:r="http://schemas.openxmlformats.org/officeDocument/2006/relationships" w:type="default" r:id="Re4831fdfa682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LAVO EIENDOM AS   ·   Org.nr 993 464 309   ·   Klepparvegen 4   ·   7716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LAVO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c45d8af48428b" /><Relationship Type="http://schemas.openxmlformats.org/officeDocument/2006/relationships/footer" Target="/word/footer1.xml" Id="Re4831fdfa6824c05" /></Relationships>
</file>