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2dee611dd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HOTEL GROUP AS</w:t>
      </w:r>
    </w:p>
    <w:sectPr>
      <w:headerReference xmlns:r="http://schemas.openxmlformats.org/officeDocument/2006/relationships" w:type="default" r:id="Rac0520c55bb84570"/>
      <w:footerReference xmlns:r="http://schemas.openxmlformats.org/officeDocument/2006/relationships" w:type="default" r:id="Rcc9e4c351e12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HOTEL GROUP AS   ·   Org.nr 993 450 308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HOTEL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520c55bb84570" /><Relationship Type="http://schemas.openxmlformats.org/officeDocument/2006/relationships/footer" Target="/word/footer1.xml" Id="Rcc9e4c351e124f23" /></Relationships>
</file>