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474e1ebb1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d5398515ba884d89"/>
      <w:footerReference xmlns:r="http://schemas.openxmlformats.org/officeDocument/2006/relationships" w:type="default" r:id="Rd2300ca46573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98515ba884d89" /><Relationship Type="http://schemas.openxmlformats.org/officeDocument/2006/relationships/footer" Target="/word/footer1.xml" Id="Rd2300ca465734baf" /></Relationships>
</file>