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b77326b85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TOHAGUTU AS</w:t>
      </w:r>
    </w:p>
    <w:sectPr>
      <w:headerReference xmlns:r="http://schemas.openxmlformats.org/officeDocument/2006/relationships" w:type="default" r:id="R5f9ac857a8e240a5"/>
      <w:footerReference xmlns:r="http://schemas.openxmlformats.org/officeDocument/2006/relationships" w:type="default" r:id="Rd833f314457e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TOHAGUTU AS   ·   Org.nr 993 368 334   ·   Mallin Eiendom AS, c/o Endre Havnås,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TOHAGUTU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ac857a8e240a5" /><Relationship Type="http://schemas.openxmlformats.org/officeDocument/2006/relationships/footer" Target="/word/footer1.xml" Id="Rd833f314457e4dc4" /></Relationships>
</file>