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dc0f753fd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HAGBARTH SCHJØTT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e20fe9d419d048ec"/>
      <w:footerReference xmlns:r="http://schemas.openxmlformats.org/officeDocument/2006/relationships" w:type="default" r:id="Rc64f55318690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fe9d419d048ec" /><Relationship Type="http://schemas.openxmlformats.org/officeDocument/2006/relationships/footer" Target="/word/footer1.xml" Id="Rc64f553186904f28" /></Relationships>
</file>