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82f29c89d45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ALVA REGNSKAP AS</w:t>
      </w:r>
    </w:p>
    <w:sectPr>
      <w:headerReference xmlns:r="http://schemas.openxmlformats.org/officeDocument/2006/relationships" w:type="default" r:id="Rd97766452b0243a8"/>
      <w:footerReference xmlns:r="http://schemas.openxmlformats.org/officeDocument/2006/relationships" w:type="default" r:id="R2c41ecf57bf9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ALVA REGNSKAP AS   ·   Org.nr 993 085 405   ·   Fladebyveien 1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766452b0243a8" /><Relationship Type="http://schemas.openxmlformats.org/officeDocument/2006/relationships/footer" Target="/word/footer1.xml" Id="R2c41ecf57bf942cf" /></Relationships>
</file>