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13220606e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SKOGLAND HOLDING AS</w:t>
      </w:r>
    </w:p>
    <w:sectPr>
      <w:headerReference xmlns:r="http://schemas.openxmlformats.org/officeDocument/2006/relationships" w:type="default" r:id="R51d9e8145a3b4a65"/>
      <w:footerReference xmlns:r="http://schemas.openxmlformats.org/officeDocument/2006/relationships" w:type="default" r:id="Rc30e9a6a889f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SKOGLAND HOLDING AS   ·   Org.nr 992 938 889   ·   Flathauggata 38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e8145a3b4a65" /><Relationship Type="http://schemas.openxmlformats.org/officeDocument/2006/relationships/footer" Target="/word/footer1.xml" Id="Rc30e9a6a889f4c96" /></Relationships>
</file>